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E11" w14:textId="77777777" w:rsidR="00BA6198" w:rsidRPr="00EA55C9" w:rsidRDefault="00BA6198" w:rsidP="00A456BB">
      <w:pPr>
        <w:spacing w:before="100" w:beforeAutospacing="1" w:after="100" w:afterAutospacing="1" w:line="240" w:lineRule="auto"/>
        <w:ind w:left="360"/>
        <w:rPr>
          <w:rFonts w:ascii="Arial" w:eastAsia="Times New Roman" w:hAnsi="Arial" w:cs="Arial"/>
          <w:b/>
          <w:sz w:val="24"/>
          <w:szCs w:val="24"/>
        </w:rPr>
      </w:pPr>
      <w:bookmarkStart w:id="0" w:name="_GoBack"/>
      <w:bookmarkEnd w:id="0"/>
      <w:r w:rsidRPr="00EA55C9">
        <w:rPr>
          <w:rFonts w:ascii="Arial" w:eastAsia="Times New Roman" w:hAnsi="Arial" w:cs="Arial"/>
          <w:b/>
          <w:sz w:val="24"/>
          <w:szCs w:val="24"/>
        </w:rPr>
        <w:t>PURPOSE:</w:t>
      </w:r>
    </w:p>
    <w:p w14:paraId="5CB77341" w14:textId="77777777" w:rsidR="00BA6198" w:rsidRPr="00EA55C9" w:rsidRDefault="00BA6198" w:rsidP="00A456BB">
      <w:pPr>
        <w:spacing w:before="100" w:beforeAutospacing="1" w:after="100" w:afterAutospacing="1" w:line="240" w:lineRule="auto"/>
        <w:ind w:left="360"/>
        <w:rPr>
          <w:rFonts w:ascii="Arial" w:eastAsia="Times New Roman" w:hAnsi="Arial" w:cs="Arial"/>
          <w:sz w:val="24"/>
          <w:szCs w:val="24"/>
        </w:rPr>
      </w:pPr>
      <w:r w:rsidRPr="00EA55C9">
        <w:rPr>
          <w:rFonts w:ascii="Arial" w:eastAsia="Times New Roman" w:hAnsi="Arial" w:cs="Arial"/>
          <w:sz w:val="24"/>
          <w:szCs w:val="24"/>
        </w:rPr>
        <w:t xml:space="preserve">The purpose of the Community Impact Panel </w:t>
      </w:r>
      <w:r w:rsidR="00EE6A3F" w:rsidRPr="00EA55C9">
        <w:rPr>
          <w:rFonts w:ascii="Arial" w:eastAsia="Times New Roman" w:hAnsi="Arial" w:cs="Arial"/>
          <w:sz w:val="24"/>
          <w:szCs w:val="24"/>
        </w:rPr>
        <w:t xml:space="preserve">(“CIP”) </w:t>
      </w:r>
      <w:r w:rsidRPr="00EA55C9">
        <w:rPr>
          <w:rFonts w:ascii="Arial" w:eastAsia="Times New Roman" w:hAnsi="Arial" w:cs="Arial"/>
          <w:sz w:val="24"/>
          <w:szCs w:val="24"/>
        </w:rPr>
        <w:t xml:space="preserve">is to hold </w:t>
      </w:r>
      <w:r w:rsidR="00483936" w:rsidRPr="00EA55C9">
        <w:rPr>
          <w:rFonts w:ascii="Arial" w:eastAsia="Times New Roman" w:hAnsi="Arial" w:cs="Arial"/>
          <w:sz w:val="24"/>
          <w:szCs w:val="24"/>
        </w:rPr>
        <w:t>certain non-violent</w:t>
      </w:r>
      <w:r w:rsidRPr="00EA55C9">
        <w:rPr>
          <w:rFonts w:ascii="Arial" w:eastAsia="Times New Roman" w:hAnsi="Arial" w:cs="Arial"/>
          <w:sz w:val="24"/>
          <w:szCs w:val="24"/>
        </w:rPr>
        <w:t xml:space="preserve"> offenders (i.e. those convicted of shoplifting, public drunkenness, open container, </w:t>
      </w:r>
      <w:r w:rsidR="002E04E4" w:rsidRPr="00EA55C9">
        <w:rPr>
          <w:rFonts w:ascii="Arial" w:eastAsia="Times New Roman" w:hAnsi="Arial" w:cs="Arial"/>
          <w:sz w:val="24"/>
          <w:szCs w:val="24"/>
        </w:rPr>
        <w:t xml:space="preserve">trespassing, </w:t>
      </w:r>
      <w:r w:rsidRPr="00EA55C9">
        <w:rPr>
          <w:rFonts w:ascii="Arial" w:eastAsia="Times New Roman" w:hAnsi="Arial" w:cs="Arial"/>
          <w:sz w:val="24"/>
          <w:szCs w:val="24"/>
        </w:rPr>
        <w:t xml:space="preserve">disorderly conduct, </w:t>
      </w:r>
      <w:r w:rsidR="00EE6A3F" w:rsidRPr="00EA55C9">
        <w:rPr>
          <w:rFonts w:ascii="Arial" w:eastAsia="Times New Roman" w:hAnsi="Arial" w:cs="Arial"/>
          <w:sz w:val="24"/>
          <w:szCs w:val="24"/>
        </w:rPr>
        <w:t xml:space="preserve">possession of controlled substance, </w:t>
      </w:r>
      <w:r w:rsidRPr="00EA55C9">
        <w:rPr>
          <w:rFonts w:ascii="Arial" w:eastAsia="Times New Roman" w:hAnsi="Arial" w:cs="Arial"/>
          <w:sz w:val="24"/>
          <w:szCs w:val="24"/>
        </w:rPr>
        <w:t xml:space="preserve">etc.) </w:t>
      </w:r>
      <w:r w:rsidR="00484E7B" w:rsidRPr="00EA55C9">
        <w:rPr>
          <w:rFonts w:ascii="Arial" w:eastAsia="Times New Roman" w:hAnsi="Arial" w:cs="Arial"/>
          <w:sz w:val="24"/>
          <w:szCs w:val="24"/>
        </w:rPr>
        <w:t xml:space="preserve">more </w:t>
      </w:r>
      <w:r w:rsidRPr="00EA55C9">
        <w:rPr>
          <w:rFonts w:ascii="Arial" w:eastAsia="Times New Roman" w:hAnsi="Arial" w:cs="Arial"/>
          <w:sz w:val="24"/>
          <w:szCs w:val="24"/>
        </w:rPr>
        <w:t xml:space="preserve">accountable for their actions by requiring them to interact with </w:t>
      </w:r>
      <w:r w:rsidR="00484E7B" w:rsidRPr="00EA55C9">
        <w:rPr>
          <w:rFonts w:ascii="Arial" w:eastAsia="Times New Roman" w:hAnsi="Arial" w:cs="Arial"/>
          <w:sz w:val="24"/>
          <w:szCs w:val="24"/>
        </w:rPr>
        <w:t>a panel</w:t>
      </w:r>
      <w:r w:rsidRPr="00EA55C9">
        <w:rPr>
          <w:rFonts w:ascii="Arial" w:eastAsia="Times New Roman" w:hAnsi="Arial" w:cs="Arial"/>
          <w:sz w:val="24"/>
          <w:szCs w:val="24"/>
        </w:rPr>
        <w:t xml:space="preserve"> made up of diverse community members including: business members/ employers, service providers, faith based organizations, victim/ victims family member, and community youth</w:t>
      </w:r>
      <w:r w:rsidR="00CD5BCA">
        <w:rPr>
          <w:rFonts w:ascii="Arial" w:eastAsia="Times New Roman" w:hAnsi="Arial" w:cs="Arial"/>
          <w:sz w:val="24"/>
          <w:szCs w:val="24"/>
        </w:rPr>
        <w:t xml:space="preserve"> (ages 16 and older with parental consent)</w:t>
      </w:r>
      <w:r w:rsidR="006B74CF" w:rsidRPr="00EA55C9">
        <w:rPr>
          <w:rFonts w:ascii="Arial" w:eastAsia="Times New Roman" w:hAnsi="Arial" w:cs="Arial"/>
          <w:sz w:val="24"/>
          <w:szCs w:val="24"/>
        </w:rPr>
        <w:t>.</w:t>
      </w:r>
    </w:p>
    <w:p w14:paraId="04CD5D7C" w14:textId="77777777" w:rsidR="00483936" w:rsidRPr="00EA55C9" w:rsidRDefault="00484E7B" w:rsidP="00A456BB">
      <w:pPr>
        <w:spacing w:before="100" w:beforeAutospacing="1" w:after="100" w:afterAutospacing="1" w:line="240" w:lineRule="auto"/>
        <w:ind w:left="360"/>
        <w:rPr>
          <w:rFonts w:ascii="Arial" w:eastAsia="Times New Roman" w:hAnsi="Arial" w:cs="Arial"/>
          <w:sz w:val="24"/>
          <w:szCs w:val="24"/>
        </w:rPr>
      </w:pPr>
      <w:r w:rsidRPr="00EA55C9">
        <w:rPr>
          <w:rFonts w:ascii="Arial" w:eastAsia="Times New Roman" w:hAnsi="Arial" w:cs="Arial"/>
          <w:sz w:val="24"/>
          <w:szCs w:val="24"/>
        </w:rPr>
        <w:t xml:space="preserve">For </w:t>
      </w:r>
      <w:r w:rsidR="00483936" w:rsidRPr="00EA55C9">
        <w:rPr>
          <w:rFonts w:ascii="Arial" w:eastAsia="Times New Roman" w:hAnsi="Arial" w:cs="Arial"/>
          <w:sz w:val="24"/>
          <w:szCs w:val="24"/>
        </w:rPr>
        <w:t xml:space="preserve">most non-violent </w:t>
      </w:r>
      <w:r w:rsidRPr="00EA55C9">
        <w:rPr>
          <w:rFonts w:ascii="Arial" w:eastAsia="Times New Roman" w:hAnsi="Arial" w:cs="Arial"/>
          <w:sz w:val="24"/>
          <w:szCs w:val="24"/>
        </w:rPr>
        <w:t xml:space="preserve">criminal offenses, </w:t>
      </w:r>
      <w:r w:rsidR="002E04E4" w:rsidRPr="00EA55C9">
        <w:rPr>
          <w:rFonts w:ascii="Arial" w:eastAsia="Times New Roman" w:hAnsi="Arial" w:cs="Arial"/>
          <w:sz w:val="24"/>
          <w:szCs w:val="24"/>
        </w:rPr>
        <w:t>offenders are generally ordered to pay a fine monetarily or through their community service work. Those convicted of shoplifting are sometimes ordered to complete an online shoplifting prevention course, but th</w:t>
      </w:r>
      <w:r w:rsidR="00483936" w:rsidRPr="00EA55C9">
        <w:rPr>
          <w:rFonts w:ascii="Arial" w:eastAsia="Times New Roman" w:hAnsi="Arial" w:cs="Arial"/>
          <w:sz w:val="24"/>
          <w:szCs w:val="24"/>
        </w:rPr>
        <w:t xml:space="preserve">e Court does not have any other mechanisms readily available to help these offenders understand how their actions affect their victims and the local community. </w:t>
      </w:r>
    </w:p>
    <w:p w14:paraId="5588127F" w14:textId="77777777" w:rsidR="006B74CF" w:rsidRDefault="00483936" w:rsidP="00A456BB">
      <w:pPr>
        <w:spacing w:before="100" w:beforeAutospacing="1" w:after="100" w:afterAutospacing="1" w:line="240" w:lineRule="auto"/>
        <w:ind w:left="360"/>
        <w:rPr>
          <w:rFonts w:ascii="Arial" w:eastAsia="Times New Roman" w:hAnsi="Arial" w:cs="Arial"/>
          <w:sz w:val="24"/>
          <w:szCs w:val="24"/>
        </w:rPr>
      </w:pPr>
      <w:r w:rsidRPr="00EA55C9">
        <w:rPr>
          <w:rFonts w:ascii="Arial" w:eastAsia="Times New Roman" w:hAnsi="Arial" w:cs="Arial"/>
          <w:sz w:val="24"/>
          <w:szCs w:val="24"/>
        </w:rPr>
        <w:t xml:space="preserve">The Community Impact Panel creates a </w:t>
      </w:r>
      <w:r w:rsidR="00790DFB">
        <w:rPr>
          <w:rFonts w:ascii="Arial" w:eastAsia="Times New Roman" w:hAnsi="Arial" w:cs="Arial"/>
          <w:sz w:val="24"/>
          <w:szCs w:val="24"/>
        </w:rPr>
        <w:t xml:space="preserve">structured, positive outlet that will help offenders understand the impact of their crimes on victims and communities. </w:t>
      </w:r>
      <w:r w:rsidRPr="00EA55C9">
        <w:rPr>
          <w:rFonts w:ascii="Arial" w:eastAsia="Times New Roman" w:hAnsi="Arial" w:cs="Arial"/>
          <w:sz w:val="24"/>
          <w:szCs w:val="24"/>
        </w:rPr>
        <w:t xml:space="preserve">The Panel also gives </w:t>
      </w:r>
      <w:r w:rsidR="00790DFB">
        <w:rPr>
          <w:rFonts w:ascii="Arial" w:eastAsia="Times New Roman" w:hAnsi="Arial" w:cs="Arial"/>
          <w:sz w:val="24"/>
          <w:szCs w:val="24"/>
        </w:rPr>
        <w:t>community members a forum to discuss the impact crime has on their lives and their businesses. Panel members will be encouraged to share their individual experiences or stories. Many offenders are unaware of the short-term and long-term physical, emotional and financial consequences their actions have on members of the community. The ultimate goal is to help the offenders develop respect and accountability for their actions.</w:t>
      </w:r>
    </w:p>
    <w:p w14:paraId="603A71AB" w14:textId="77777777" w:rsidR="00EE6A3F" w:rsidRPr="00EA55C9" w:rsidRDefault="00EE6A3F" w:rsidP="00CC5554">
      <w:pPr>
        <w:spacing w:before="100" w:beforeAutospacing="1" w:after="100" w:afterAutospacing="1" w:line="240" w:lineRule="auto"/>
        <w:ind w:left="360"/>
        <w:rPr>
          <w:rFonts w:ascii="Arial" w:eastAsia="Times New Roman" w:hAnsi="Arial" w:cs="Arial"/>
          <w:b/>
          <w:sz w:val="24"/>
          <w:szCs w:val="24"/>
        </w:rPr>
      </w:pPr>
      <w:r w:rsidRPr="00EA55C9">
        <w:rPr>
          <w:rFonts w:ascii="Arial" w:eastAsia="Times New Roman" w:hAnsi="Arial" w:cs="Arial"/>
          <w:b/>
          <w:sz w:val="24"/>
          <w:szCs w:val="24"/>
        </w:rPr>
        <w:t>PROCESS:</w:t>
      </w:r>
    </w:p>
    <w:p w14:paraId="3D279DAA" w14:textId="77777777" w:rsidR="00EE6A3F" w:rsidRDefault="00EE6A3F" w:rsidP="00A456BB">
      <w:pPr>
        <w:spacing w:before="100" w:beforeAutospacing="1" w:after="100" w:afterAutospacing="1" w:line="240" w:lineRule="auto"/>
        <w:ind w:left="360"/>
        <w:rPr>
          <w:rFonts w:ascii="Arial" w:eastAsia="Times New Roman" w:hAnsi="Arial" w:cs="Arial"/>
          <w:sz w:val="24"/>
          <w:szCs w:val="24"/>
        </w:rPr>
      </w:pPr>
      <w:r w:rsidRPr="00EA55C9">
        <w:rPr>
          <w:rFonts w:ascii="Arial" w:eastAsia="Times New Roman" w:hAnsi="Arial" w:cs="Arial"/>
          <w:sz w:val="24"/>
          <w:szCs w:val="24"/>
        </w:rPr>
        <w:t xml:space="preserve">The CIP will convene </w:t>
      </w:r>
      <w:r w:rsidR="00957CFE">
        <w:rPr>
          <w:rFonts w:ascii="Arial" w:eastAsia="Times New Roman" w:hAnsi="Arial" w:cs="Arial"/>
          <w:sz w:val="24"/>
          <w:szCs w:val="24"/>
        </w:rPr>
        <w:t xml:space="preserve">at least </w:t>
      </w:r>
      <w:r w:rsidRPr="00EA55C9">
        <w:rPr>
          <w:rFonts w:ascii="Arial" w:eastAsia="Times New Roman" w:hAnsi="Arial" w:cs="Arial"/>
          <w:sz w:val="24"/>
          <w:szCs w:val="24"/>
        </w:rPr>
        <w:t xml:space="preserve">six times a year in the courtroom located at the Vicksburg Police Department. Sessions will last no more than 1.5 hours and will be led by a trained facilitator. </w:t>
      </w:r>
      <w:r w:rsidR="00EA55C9">
        <w:rPr>
          <w:rFonts w:ascii="Arial" w:eastAsia="Times New Roman" w:hAnsi="Arial" w:cs="Arial"/>
          <w:sz w:val="24"/>
          <w:szCs w:val="24"/>
        </w:rPr>
        <w:t>At least six panelists will be selected for each panel. A court services clerk as well as a VPD representative should also be present at each session.</w:t>
      </w:r>
    </w:p>
    <w:p w14:paraId="33D855DB" w14:textId="77777777" w:rsidR="00795330" w:rsidRDefault="00795330" w:rsidP="00A456BB">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Sessions will generally proceed as follows:</w:t>
      </w:r>
    </w:p>
    <w:p w14:paraId="0D6276E6" w14:textId="77777777" w:rsidR="00EA55C9" w:rsidRDefault="00EA55C9" w:rsidP="00EA55C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Introduction of Facilitator and Overview of Process</w:t>
      </w:r>
    </w:p>
    <w:p w14:paraId="1577FBD9" w14:textId="77777777" w:rsidR="00EA55C9" w:rsidRDefault="00EA55C9" w:rsidP="00EA55C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Introduction of offenders wi</w:t>
      </w:r>
      <w:r w:rsidR="009E3D74">
        <w:rPr>
          <w:rFonts w:ascii="Arial" w:eastAsia="Times New Roman" w:hAnsi="Arial" w:cs="Arial"/>
          <w:sz w:val="24"/>
          <w:szCs w:val="24"/>
        </w:rPr>
        <w:t>th each offender briefly talking about the offense and what led to him/her taking that course of action</w:t>
      </w:r>
    </w:p>
    <w:p w14:paraId="37056057" w14:textId="77777777" w:rsidR="009E3D74" w:rsidRDefault="009E3D74" w:rsidP="00EA55C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After hearing </w:t>
      </w:r>
      <w:r w:rsidR="00790DFB">
        <w:rPr>
          <w:rFonts w:ascii="Arial" w:eastAsia="Times New Roman" w:hAnsi="Arial" w:cs="Arial"/>
          <w:sz w:val="24"/>
          <w:szCs w:val="24"/>
        </w:rPr>
        <w:t xml:space="preserve">from </w:t>
      </w:r>
      <w:r>
        <w:rPr>
          <w:rFonts w:ascii="Arial" w:eastAsia="Times New Roman" w:hAnsi="Arial" w:cs="Arial"/>
          <w:sz w:val="24"/>
          <w:szCs w:val="24"/>
        </w:rPr>
        <w:t xml:space="preserve">all </w:t>
      </w:r>
      <w:r w:rsidR="00790DFB">
        <w:rPr>
          <w:rFonts w:ascii="Arial" w:eastAsia="Times New Roman" w:hAnsi="Arial" w:cs="Arial"/>
          <w:sz w:val="24"/>
          <w:szCs w:val="24"/>
        </w:rPr>
        <w:t xml:space="preserve">of the </w:t>
      </w:r>
      <w:r>
        <w:rPr>
          <w:rFonts w:ascii="Arial" w:eastAsia="Times New Roman" w:hAnsi="Arial" w:cs="Arial"/>
          <w:sz w:val="24"/>
          <w:szCs w:val="24"/>
        </w:rPr>
        <w:t xml:space="preserve">offenders, the community members will talk about how </w:t>
      </w:r>
      <w:proofErr w:type="gramStart"/>
      <w:r>
        <w:rPr>
          <w:rFonts w:ascii="Arial" w:eastAsia="Times New Roman" w:hAnsi="Arial" w:cs="Arial"/>
          <w:sz w:val="24"/>
          <w:szCs w:val="24"/>
        </w:rPr>
        <w:t>these type of offenses</w:t>
      </w:r>
      <w:proofErr w:type="gramEnd"/>
      <w:r>
        <w:rPr>
          <w:rFonts w:ascii="Arial" w:eastAsia="Times New Roman" w:hAnsi="Arial" w:cs="Arial"/>
          <w:sz w:val="24"/>
          <w:szCs w:val="24"/>
        </w:rPr>
        <w:t xml:space="preserve"> impact the community</w:t>
      </w:r>
      <w:r w:rsidR="00CD5BCA">
        <w:rPr>
          <w:rFonts w:ascii="Arial" w:eastAsia="Times New Roman" w:hAnsi="Arial" w:cs="Arial"/>
          <w:sz w:val="24"/>
          <w:szCs w:val="24"/>
        </w:rPr>
        <w:t xml:space="preserve">. Community members </w:t>
      </w:r>
      <w:r w:rsidR="00790DFB">
        <w:rPr>
          <w:rFonts w:ascii="Arial" w:eastAsia="Times New Roman" w:hAnsi="Arial" w:cs="Arial"/>
          <w:sz w:val="24"/>
          <w:szCs w:val="24"/>
        </w:rPr>
        <w:t xml:space="preserve">will be advised to refrain from chastising or belittling the offenders. </w:t>
      </w:r>
    </w:p>
    <w:p w14:paraId="644DBF65" w14:textId="77777777" w:rsidR="00790DFB" w:rsidRDefault="00790DFB" w:rsidP="00EA55C9">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VPD representative will talk about what police officers are directed to do with regards to the particular offenses discussed at each CIP. The Court Services representative will be available to answer general questions about the court process as it relates to the Vicksburg Municipal Court.</w:t>
      </w:r>
    </w:p>
    <w:p w14:paraId="15B48513" w14:textId="77777777" w:rsidR="00795330" w:rsidRDefault="00795330" w:rsidP="00795330">
      <w:pPr>
        <w:pStyle w:val="ListParagraph"/>
        <w:spacing w:before="100" w:beforeAutospacing="1" w:after="100" w:afterAutospacing="1" w:line="240" w:lineRule="auto"/>
        <w:ind w:left="1080"/>
        <w:rPr>
          <w:rFonts w:ascii="Arial" w:eastAsia="Times New Roman" w:hAnsi="Arial" w:cs="Arial"/>
          <w:sz w:val="24"/>
          <w:szCs w:val="24"/>
        </w:rPr>
      </w:pPr>
    </w:p>
    <w:p w14:paraId="4961D549" w14:textId="77777777" w:rsidR="00A456BB" w:rsidRPr="00EA55C9" w:rsidRDefault="00EA55C9" w:rsidP="00A456BB">
      <w:pPr>
        <w:spacing w:before="100" w:beforeAutospacing="1" w:after="100" w:afterAutospacing="1" w:line="240" w:lineRule="auto"/>
        <w:ind w:left="360"/>
        <w:rPr>
          <w:rFonts w:ascii="Arial" w:eastAsia="Times New Roman" w:hAnsi="Arial" w:cs="Arial"/>
          <w:b/>
          <w:bCs/>
          <w:sz w:val="24"/>
          <w:szCs w:val="24"/>
        </w:rPr>
      </w:pPr>
      <w:r w:rsidRPr="00EA55C9">
        <w:rPr>
          <w:rFonts w:ascii="Arial" w:eastAsia="Times New Roman" w:hAnsi="Arial" w:cs="Arial"/>
          <w:b/>
          <w:sz w:val="24"/>
          <w:szCs w:val="24"/>
        </w:rPr>
        <w:lastRenderedPageBreak/>
        <w:t>PARTICIPANTS:</w:t>
      </w:r>
    </w:p>
    <w:p w14:paraId="494031E1" w14:textId="77777777" w:rsidR="002E3142" w:rsidRPr="00EA55C9" w:rsidRDefault="002E3142" w:rsidP="00A456BB">
      <w:pPr>
        <w:spacing w:before="100" w:beforeAutospacing="1" w:after="100" w:afterAutospacing="1" w:line="240" w:lineRule="auto"/>
        <w:ind w:left="360"/>
        <w:rPr>
          <w:rFonts w:ascii="Arial" w:eastAsia="Times New Roman" w:hAnsi="Arial" w:cs="Arial"/>
          <w:bCs/>
          <w:sz w:val="24"/>
          <w:szCs w:val="24"/>
        </w:rPr>
      </w:pPr>
      <w:r w:rsidRPr="00EA55C9">
        <w:rPr>
          <w:rFonts w:ascii="Arial" w:eastAsia="Times New Roman" w:hAnsi="Arial" w:cs="Arial"/>
          <w:b/>
          <w:bCs/>
          <w:sz w:val="24"/>
          <w:szCs w:val="24"/>
        </w:rPr>
        <w:tab/>
      </w:r>
      <w:r w:rsidR="00EA55C9">
        <w:rPr>
          <w:rFonts w:ascii="Arial" w:eastAsia="Times New Roman" w:hAnsi="Arial" w:cs="Arial"/>
          <w:b/>
          <w:bCs/>
          <w:sz w:val="24"/>
          <w:szCs w:val="24"/>
        </w:rPr>
        <w:t xml:space="preserve">      </w:t>
      </w:r>
      <w:r w:rsidRPr="00EA55C9">
        <w:rPr>
          <w:rFonts w:ascii="Arial" w:eastAsia="Times New Roman" w:hAnsi="Arial" w:cs="Arial"/>
          <w:bCs/>
          <w:sz w:val="24"/>
          <w:szCs w:val="24"/>
        </w:rPr>
        <w:t xml:space="preserve">Facilitator: </w:t>
      </w:r>
    </w:p>
    <w:p w14:paraId="3EC64ED8" w14:textId="77777777" w:rsidR="002E3142" w:rsidRPr="00EA55C9" w:rsidRDefault="002E3142" w:rsidP="002E314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EA55C9">
        <w:rPr>
          <w:rFonts w:ascii="Arial" w:eastAsia="Times New Roman" w:hAnsi="Arial" w:cs="Arial"/>
          <w:sz w:val="24"/>
          <w:szCs w:val="24"/>
        </w:rPr>
        <w:t>The facilitator is a community volunteer who has indicated an interest in serving in this capacity</w:t>
      </w:r>
    </w:p>
    <w:p w14:paraId="58CB8098" w14:textId="77777777" w:rsidR="002E3142" w:rsidRDefault="002E3142" w:rsidP="002E3142">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EA55C9">
        <w:rPr>
          <w:rFonts w:ascii="Arial" w:eastAsia="Times New Roman" w:hAnsi="Arial" w:cs="Arial"/>
          <w:sz w:val="24"/>
          <w:szCs w:val="24"/>
        </w:rPr>
        <w:t>Facilitators will be required to attend a brief training session before working with the CIP</w:t>
      </w:r>
    </w:p>
    <w:p w14:paraId="1211360A" w14:textId="77777777" w:rsidR="00CC5554" w:rsidRPr="00EA55C9" w:rsidRDefault="00CC5554" w:rsidP="002E3142">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facilitator is responsible for setting the tone of the CIP by making sure that speakers abide by time limits and session guidelines.</w:t>
      </w:r>
    </w:p>
    <w:p w14:paraId="3952E9E9" w14:textId="77777777" w:rsidR="00A456BB" w:rsidRPr="00EA55C9" w:rsidRDefault="00A456BB" w:rsidP="00A456BB">
      <w:pPr>
        <w:spacing w:beforeAutospacing="1" w:after="100" w:afterAutospacing="1" w:line="240" w:lineRule="auto"/>
        <w:ind w:left="1080"/>
        <w:rPr>
          <w:rFonts w:ascii="Arial" w:eastAsia="Times New Roman" w:hAnsi="Arial" w:cs="Arial"/>
          <w:sz w:val="24"/>
          <w:szCs w:val="24"/>
        </w:rPr>
      </w:pPr>
      <w:r w:rsidRPr="00EA55C9">
        <w:rPr>
          <w:rFonts w:ascii="Arial" w:eastAsia="Times New Roman" w:hAnsi="Arial" w:cs="Arial"/>
          <w:sz w:val="24"/>
          <w:szCs w:val="24"/>
        </w:rPr>
        <w:t>Panel Volunteers:</w:t>
      </w:r>
    </w:p>
    <w:p w14:paraId="3CE4660A" w14:textId="77777777" w:rsidR="00A456BB" w:rsidRPr="00EA55C9" w:rsidRDefault="00A456BB"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Volunteers are selected from a diverse group of community members including:  business members/ employers, service providers, faith based organizations, victim/ victims family member, and community youth</w:t>
      </w:r>
      <w:r w:rsidR="00CC5554">
        <w:rPr>
          <w:rFonts w:ascii="Arial" w:eastAsia="Times New Roman" w:hAnsi="Arial" w:cs="Arial"/>
          <w:sz w:val="24"/>
          <w:szCs w:val="24"/>
        </w:rPr>
        <w:t xml:space="preserve"> (ages 16 and older with parental consent)</w:t>
      </w:r>
    </w:p>
    <w:p w14:paraId="212B51AB" w14:textId="77777777" w:rsidR="00A456BB" w:rsidRPr="00EA55C9" w:rsidRDefault="00A456BB"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Volunteers are contacted approximately 3 weeks prior to the panel date</w:t>
      </w:r>
    </w:p>
    <w:p w14:paraId="15E8E444" w14:textId="77777777" w:rsidR="00A456BB" w:rsidRPr="00EA55C9" w:rsidRDefault="00A456BB"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Selection is based on volunteer availability and panel needs</w:t>
      </w:r>
    </w:p>
    <w:p w14:paraId="2289C1B2" w14:textId="77777777" w:rsidR="002E3142" w:rsidRPr="00EA55C9" w:rsidRDefault="002E3142"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 xml:space="preserve">Volunteers cannot have any pending criminal cases </w:t>
      </w:r>
      <w:r w:rsidR="00EA55C9" w:rsidRPr="00EA55C9">
        <w:rPr>
          <w:rFonts w:ascii="Arial" w:eastAsia="Times New Roman" w:hAnsi="Arial" w:cs="Arial"/>
          <w:sz w:val="24"/>
          <w:szCs w:val="24"/>
        </w:rPr>
        <w:t>with the Vicksburg Municipal Court</w:t>
      </w:r>
      <w:r w:rsidR="00957CFE">
        <w:rPr>
          <w:rFonts w:ascii="Arial" w:eastAsia="Times New Roman" w:hAnsi="Arial" w:cs="Arial"/>
          <w:sz w:val="24"/>
          <w:szCs w:val="24"/>
        </w:rPr>
        <w:t xml:space="preserve"> and may be subject to background checks</w:t>
      </w:r>
    </w:p>
    <w:p w14:paraId="19D89DF6" w14:textId="77777777" w:rsidR="00A456BB" w:rsidRPr="00EA55C9" w:rsidRDefault="00A456BB"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Confidentiality agreements are required prior to participation</w:t>
      </w:r>
    </w:p>
    <w:p w14:paraId="2630A71B" w14:textId="77777777" w:rsidR="00A456BB" w:rsidRPr="00EA55C9" w:rsidRDefault="00A456BB" w:rsidP="00A456BB">
      <w:pPr>
        <w:numPr>
          <w:ilvl w:val="0"/>
          <w:numId w:val="1"/>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Volunteers are expected to address the crime committed and impact it has on the community and offender</w:t>
      </w:r>
    </w:p>
    <w:p w14:paraId="33878E40" w14:textId="77777777" w:rsidR="00A456BB" w:rsidRPr="00EA55C9" w:rsidRDefault="00A456BB" w:rsidP="00A456BB">
      <w:pPr>
        <w:spacing w:before="100" w:beforeAutospacing="1" w:after="100" w:afterAutospacing="1" w:line="240" w:lineRule="auto"/>
        <w:ind w:left="1080"/>
        <w:rPr>
          <w:rFonts w:ascii="Arial" w:eastAsia="Times New Roman" w:hAnsi="Arial" w:cs="Arial"/>
          <w:sz w:val="24"/>
          <w:szCs w:val="24"/>
        </w:rPr>
      </w:pPr>
      <w:r w:rsidRPr="00EA55C9">
        <w:rPr>
          <w:rFonts w:ascii="Arial" w:eastAsia="Times New Roman" w:hAnsi="Arial" w:cs="Arial"/>
          <w:sz w:val="24"/>
          <w:szCs w:val="24"/>
        </w:rPr>
        <w:t>Offender</w:t>
      </w:r>
      <w:r w:rsidR="00BE342A">
        <w:rPr>
          <w:rFonts w:ascii="Arial" w:eastAsia="Times New Roman" w:hAnsi="Arial" w:cs="Arial"/>
          <w:sz w:val="24"/>
          <w:szCs w:val="24"/>
        </w:rPr>
        <w:t>s</w:t>
      </w:r>
      <w:r w:rsidRPr="00EA55C9">
        <w:rPr>
          <w:rFonts w:ascii="Arial" w:eastAsia="Times New Roman" w:hAnsi="Arial" w:cs="Arial"/>
          <w:sz w:val="24"/>
          <w:szCs w:val="24"/>
        </w:rPr>
        <w:t>:</w:t>
      </w:r>
    </w:p>
    <w:p w14:paraId="7269061D" w14:textId="77777777" w:rsidR="00A456BB" w:rsidRPr="00EA55C9" w:rsidRDefault="00A456BB" w:rsidP="00A456BB">
      <w:pPr>
        <w:numPr>
          <w:ilvl w:val="0"/>
          <w:numId w:val="2"/>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Offenders must have admitted guilt</w:t>
      </w:r>
      <w:r w:rsidR="00795330">
        <w:rPr>
          <w:rFonts w:ascii="Arial" w:eastAsia="Times New Roman" w:hAnsi="Arial" w:cs="Arial"/>
          <w:sz w:val="24"/>
          <w:szCs w:val="24"/>
        </w:rPr>
        <w:t xml:space="preserve"> to a misdemeanor offense</w:t>
      </w:r>
    </w:p>
    <w:p w14:paraId="421C70B5" w14:textId="77777777" w:rsidR="00A456BB" w:rsidRPr="00EA55C9" w:rsidRDefault="00957CFE" w:rsidP="00A456BB">
      <w:pPr>
        <w:numPr>
          <w:ilvl w:val="0"/>
          <w:numId w:val="2"/>
        </w:numPr>
        <w:spacing w:before="100" w:beforeAutospacing="1" w:after="100" w:afterAutospacing="1" w:line="240" w:lineRule="auto"/>
        <w:ind w:left="1800"/>
        <w:rPr>
          <w:rFonts w:ascii="Arial" w:eastAsia="Times New Roman" w:hAnsi="Arial" w:cs="Arial"/>
          <w:sz w:val="24"/>
          <w:szCs w:val="24"/>
        </w:rPr>
      </w:pPr>
      <w:r>
        <w:rPr>
          <w:rFonts w:ascii="Arial" w:eastAsia="Times New Roman" w:hAnsi="Arial" w:cs="Arial"/>
          <w:sz w:val="24"/>
          <w:szCs w:val="24"/>
        </w:rPr>
        <w:t xml:space="preserve">Offenders may be court-ordered </w:t>
      </w:r>
      <w:r w:rsidR="00A456BB" w:rsidRPr="00EA55C9">
        <w:rPr>
          <w:rFonts w:ascii="Arial" w:eastAsia="Times New Roman" w:hAnsi="Arial" w:cs="Arial"/>
          <w:sz w:val="24"/>
          <w:szCs w:val="24"/>
        </w:rPr>
        <w:t>to attend at the time of sentencing</w:t>
      </w:r>
    </w:p>
    <w:p w14:paraId="581CB86D" w14:textId="77777777" w:rsidR="00A456BB" w:rsidRPr="00EA55C9" w:rsidRDefault="00A456BB" w:rsidP="00A456BB">
      <w:pPr>
        <w:numPr>
          <w:ilvl w:val="0"/>
          <w:numId w:val="2"/>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 xml:space="preserve">Offenders may be participating in diversion programming and required to attend as a </w:t>
      </w:r>
      <w:r w:rsidR="002E3142" w:rsidRPr="00EA55C9">
        <w:rPr>
          <w:rFonts w:ascii="Arial" w:eastAsia="Times New Roman" w:hAnsi="Arial" w:cs="Arial"/>
          <w:sz w:val="24"/>
          <w:szCs w:val="24"/>
        </w:rPr>
        <w:t>probationary condition</w:t>
      </w:r>
    </w:p>
    <w:p w14:paraId="60DC2448" w14:textId="77777777" w:rsidR="00795330" w:rsidRDefault="002E3142" w:rsidP="00795330">
      <w:pPr>
        <w:numPr>
          <w:ilvl w:val="0"/>
          <w:numId w:val="2"/>
        </w:numPr>
        <w:spacing w:before="100" w:beforeAutospacing="1" w:after="100" w:afterAutospacing="1" w:line="240" w:lineRule="auto"/>
        <w:ind w:left="1800"/>
        <w:rPr>
          <w:rFonts w:ascii="Arial" w:eastAsia="Times New Roman" w:hAnsi="Arial" w:cs="Arial"/>
          <w:sz w:val="24"/>
          <w:szCs w:val="24"/>
        </w:rPr>
      </w:pPr>
      <w:r w:rsidRPr="00EA55C9">
        <w:rPr>
          <w:rFonts w:ascii="Arial" w:eastAsia="Times New Roman" w:hAnsi="Arial" w:cs="Arial"/>
          <w:sz w:val="24"/>
          <w:szCs w:val="24"/>
        </w:rPr>
        <w:t>Offenders may still be required to pay court costs and fines as directed</w:t>
      </w:r>
    </w:p>
    <w:p w14:paraId="7868D391" w14:textId="77777777" w:rsidR="00A456BB" w:rsidRPr="00795330" w:rsidRDefault="00EE6A3F" w:rsidP="00795330">
      <w:pPr>
        <w:numPr>
          <w:ilvl w:val="0"/>
          <w:numId w:val="2"/>
        </w:numPr>
        <w:spacing w:before="100" w:beforeAutospacing="1" w:after="100" w:afterAutospacing="1" w:line="240" w:lineRule="auto"/>
        <w:ind w:left="1800"/>
        <w:rPr>
          <w:rFonts w:ascii="Arial" w:eastAsia="Times New Roman" w:hAnsi="Arial" w:cs="Arial"/>
          <w:sz w:val="24"/>
          <w:szCs w:val="24"/>
        </w:rPr>
      </w:pPr>
      <w:r w:rsidRPr="00795330">
        <w:rPr>
          <w:rFonts w:ascii="Arial" w:eastAsia="Times New Roman" w:hAnsi="Arial" w:cs="Arial"/>
          <w:sz w:val="24"/>
          <w:szCs w:val="24"/>
        </w:rPr>
        <w:t xml:space="preserve">The participation of offenders convicted of Domestic Violence or Simple Assault </w:t>
      </w:r>
      <w:r w:rsidR="002E3142" w:rsidRPr="00795330">
        <w:rPr>
          <w:rFonts w:ascii="Arial" w:eastAsia="Times New Roman" w:hAnsi="Arial" w:cs="Arial"/>
          <w:sz w:val="24"/>
          <w:szCs w:val="24"/>
        </w:rPr>
        <w:t>is within the court’s discretion depending on the underlying facts and circumstances associated with the case</w:t>
      </w:r>
    </w:p>
    <w:sectPr w:rsidR="00A456BB" w:rsidRPr="00795330" w:rsidSect="00E559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3754" w14:textId="77777777" w:rsidR="00494558" w:rsidRDefault="00494558" w:rsidP="00957CFE">
      <w:pPr>
        <w:spacing w:after="0" w:line="240" w:lineRule="auto"/>
      </w:pPr>
      <w:r>
        <w:separator/>
      </w:r>
    </w:p>
  </w:endnote>
  <w:endnote w:type="continuationSeparator" w:id="0">
    <w:p w14:paraId="0CE84B58" w14:textId="77777777" w:rsidR="00494558" w:rsidRDefault="00494558" w:rsidP="0095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468B" w14:textId="77777777" w:rsidR="00494558" w:rsidRDefault="00494558" w:rsidP="00957CFE">
      <w:pPr>
        <w:spacing w:after="0" w:line="240" w:lineRule="auto"/>
      </w:pPr>
      <w:r>
        <w:separator/>
      </w:r>
    </w:p>
  </w:footnote>
  <w:footnote w:type="continuationSeparator" w:id="0">
    <w:p w14:paraId="1C3B8AD1" w14:textId="77777777" w:rsidR="00494558" w:rsidRDefault="00494558" w:rsidP="0095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62CD" w14:textId="77777777" w:rsidR="00957CFE" w:rsidRDefault="00957CFE" w:rsidP="00957CFE">
    <w:pPr>
      <w:spacing w:before="100" w:beforeAutospacing="1" w:after="100" w:afterAutospacing="1" w:line="240" w:lineRule="auto"/>
      <w:ind w:left="360"/>
      <w:jc w:val="center"/>
      <w:rPr>
        <w:rFonts w:ascii="Arial" w:eastAsia="Times New Roman" w:hAnsi="Arial" w:cs="Arial"/>
        <w:b/>
        <w:sz w:val="24"/>
        <w:szCs w:val="24"/>
        <w:u w:val="single"/>
      </w:rPr>
    </w:pPr>
    <w:r w:rsidRPr="00EA55C9">
      <w:rPr>
        <w:rFonts w:ascii="Arial" w:eastAsia="Times New Roman" w:hAnsi="Arial" w:cs="Arial"/>
        <w:sz w:val="24"/>
        <w:szCs w:val="24"/>
      </w:rPr>
      <w:t xml:space="preserve">City of Vicksburg – Vicksburg Municipal Court - </w:t>
    </w:r>
    <w:r w:rsidRPr="00EA55C9">
      <w:rPr>
        <w:rFonts w:ascii="Arial" w:eastAsia="Times New Roman" w:hAnsi="Arial" w:cs="Arial"/>
        <w:b/>
        <w:sz w:val="24"/>
        <w:szCs w:val="24"/>
        <w:u w:val="single"/>
      </w:rPr>
      <w:t>Community Impact Panel</w:t>
    </w:r>
  </w:p>
  <w:p w14:paraId="2F590D98" w14:textId="77777777" w:rsidR="00957CFE" w:rsidRDefault="0095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03"/>
    <w:multiLevelType w:val="multilevel"/>
    <w:tmpl w:val="D2D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B3B7E"/>
    <w:multiLevelType w:val="multilevel"/>
    <w:tmpl w:val="12D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F16E9"/>
    <w:multiLevelType w:val="hybridMultilevel"/>
    <w:tmpl w:val="B2AAAA20"/>
    <w:lvl w:ilvl="0" w:tplc="B8147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F4A38"/>
    <w:multiLevelType w:val="multilevel"/>
    <w:tmpl w:val="354E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65D8C"/>
    <w:multiLevelType w:val="multilevel"/>
    <w:tmpl w:val="2B4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70B28"/>
    <w:multiLevelType w:val="hybridMultilevel"/>
    <w:tmpl w:val="701A2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BB"/>
    <w:rsid w:val="0013487E"/>
    <w:rsid w:val="002E04E4"/>
    <w:rsid w:val="002E3142"/>
    <w:rsid w:val="00483936"/>
    <w:rsid w:val="00484E7B"/>
    <w:rsid w:val="00494558"/>
    <w:rsid w:val="006B74CF"/>
    <w:rsid w:val="006C7117"/>
    <w:rsid w:val="00790DFB"/>
    <w:rsid w:val="007941B2"/>
    <w:rsid w:val="00795330"/>
    <w:rsid w:val="00907388"/>
    <w:rsid w:val="00957CFE"/>
    <w:rsid w:val="00983AEF"/>
    <w:rsid w:val="009E3D74"/>
    <w:rsid w:val="00A25FD1"/>
    <w:rsid w:val="00A456BB"/>
    <w:rsid w:val="00BA6198"/>
    <w:rsid w:val="00BE342A"/>
    <w:rsid w:val="00C031A9"/>
    <w:rsid w:val="00CC5554"/>
    <w:rsid w:val="00CD5BCA"/>
    <w:rsid w:val="00E5598E"/>
    <w:rsid w:val="00EA55C9"/>
    <w:rsid w:val="00EE6A3F"/>
    <w:rsid w:val="00FE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BEB9"/>
  <w15:docId w15:val="{DF7A4415-244C-4962-B6BE-7ACACFA3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A456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5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6BB"/>
    <w:rPr>
      <w:b/>
      <w:bCs/>
    </w:rPr>
  </w:style>
  <w:style w:type="character" w:customStyle="1" w:styleId="mcntclickable">
    <w:name w:val="mcntclickable"/>
    <w:basedOn w:val="DefaultParagraphFont"/>
    <w:rsid w:val="00A456BB"/>
  </w:style>
  <w:style w:type="character" w:styleId="Hyperlink">
    <w:name w:val="Hyperlink"/>
    <w:basedOn w:val="DefaultParagraphFont"/>
    <w:uiPriority w:val="99"/>
    <w:semiHidden/>
    <w:unhideWhenUsed/>
    <w:rsid w:val="00A456BB"/>
    <w:rPr>
      <w:color w:val="0000FF"/>
      <w:u w:val="single"/>
    </w:rPr>
  </w:style>
  <w:style w:type="character" w:customStyle="1" w:styleId="mcntdetail">
    <w:name w:val="mcntdetail"/>
    <w:basedOn w:val="DefaultParagraphFont"/>
    <w:rsid w:val="00A456BB"/>
  </w:style>
  <w:style w:type="paragraph" w:styleId="BalloonText">
    <w:name w:val="Balloon Text"/>
    <w:basedOn w:val="Normal"/>
    <w:link w:val="BalloonTextChar"/>
    <w:uiPriority w:val="99"/>
    <w:semiHidden/>
    <w:unhideWhenUsed/>
    <w:rsid w:val="00A4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B"/>
    <w:rPr>
      <w:rFonts w:ascii="Tahoma" w:hAnsi="Tahoma" w:cs="Tahoma"/>
      <w:sz w:val="16"/>
      <w:szCs w:val="16"/>
    </w:rPr>
  </w:style>
  <w:style w:type="paragraph" w:styleId="ListParagraph">
    <w:name w:val="List Paragraph"/>
    <w:basedOn w:val="Normal"/>
    <w:uiPriority w:val="34"/>
    <w:qFormat/>
    <w:rsid w:val="002E3142"/>
    <w:pPr>
      <w:ind w:left="720"/>
      <w:contextualSpacing/>
    </w:pPr>
  </w:style>
  <w:style w:type="paragraph" w:styleId="Header">
    <w:name w:val="header"/>
    <w:basedOn w:val="Normal"/>
    <w:link w:val="HeaderChar"/>
    <w:uiPriority w:val="99"/>
    <w:semiHidden/>
    <w:unhideWhenUsed/>
    <w:rsid w:val="00957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CFE"/>
  </w:style>
  <w:style w:type="paragraph" w:styleId="Footer">
    <w:name w:val="footer"/>
    <w:basedOn w:val="Normal"/>
    <w:link w:val="FooterChar"/>
    <w:uiPriority w:val="99"/>
    <w:semiHidden/>
    <w:unhideWhenUsed/>
    <w:rsid w:val="00957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2828">
      <w:bodyDiv w:val="1"/>
      <w:marLeft w:val="0"/>
      <w:marRight w:val="0"/>
      <w:marTop w:val="0"/>
      <w:marBottom w:val="0"/>
      <w:divBdr>
        <w:top w:val="none" w:sz="0" w:space="0" w:color="auto"/>
        <w:left w:val="none" w:sz="0" w:space="0" w:color="auto"/>
        <w:bottom w:val="none" w:sz="0" w:space="0" w:color="auto"/>
        <w:right w:val="none" w:sz="0" w:space="0" w:color="auto"/>
      </w:divBdr>
      <w:divsChild>
        <w:div w:id="1608149244">
          <w:marLeft w:val="0"/>
          <w:marRight w:val="0"/>
          <w:marTop w:val="0"/>
          <w:marBottom w:val="0"/>
          <w:divBdr>
            <w:top w:val="none" w:sz="0" w:space="0" w:color="auto"/>
            <w:left w:val="none" w:sz="0" w:space="0" w:color="auto"/>
            <w:bottom w:val="none" w:sz="0" w:space="0" w:color="auto"/>
            <w:right w:val="none" w:sz="0" w:space="0" w:color="auto"/>
          </w:divBdr>
          <w:divsChild>
            <w:div w:id="2023049717">
              <w:marLeft w:val="0"/>
              <w:marRight w:val="0"/>
              <w:marTop w:val="0"/>
              <w:marBottom w:val="0"/>
              <w:divBdr>
                <w:top w:val="none" w:sz="0" w:space="0" w:color="auto"/>
                <w:left w:val="none" w:sz="0" w:space="0" w:color="auto"/>
                <w:bottom w:val="none" w:sz="0" w:space="0" w:color="auto"/>
                <w:right w:val="none" w:sz="0" w:space="0" w:color="auto"/>
              </w:divBdr>
              <w:divsChild>
                <w:div w:id="200882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044520">
                  <w:marLeft w:val="0"/>
                  <w:marRight w:val="0"/>
                  <w:marTop w:val="0"/>
                  <w:marBottom w:val="0"/>
                  <w:divBdr>
                    <w:top w:val="none" w:sz="0" w:space="0" w:color="auto"/>
                    <w:left w:val="none" w:sz="0" w:space="0" w:color="auto"/>
                    <w:bottom w:val="none" w:sz="0" w:space="0" w:color="auto"/>
                    <w:right w:val="none" w:sz="0" w:space="0" w:color="auto"/>
                  </w:divBdr>
                </w:div>
                <w:div w:id="851147084">
                  <w:marLeft w:val="0"/>
                  <w:marRight w:val="0"/>
                  <w:marTop w:val="0"/>
                  <w:marBottom w:val="0"/>
                  <w:divBdr>
                    <w:top w:val="none" w:sz="0" w:space="0" w:color="auto"/>
                    <w:left w:val="none" w:sz="0" w:space="0" w:color="auto"/>
                    <w:bottom w:val="none" w:sz="0" w:space="0" w:color="auto"/>
                    <w:right w:val="none" w:sz="0" w:space="0" w:color="auto"/>
                  </w:divBdr>
                  <w:divsChild>
                    <w:div w:id="80612728">
                      <w:marLeft w:val="0"/>
                      <w:marRight w:val="0"/>
                      <w:marTop w:val="0"/>
                      <w:marBottom w:val="0"/>
                      <w:divBdr>
                        <w:top w:val="none" w:sz="0" w:space="0" w:color="auto"/>
                        <w:left w:val="none" w:sz="0" w:space="0" w:color="auto"/>
                        <w:bottom w:val="none" w:sz="0" w:space="0" w:color="auto"/>
                        <w:right w:val="none" w:sz="0" w:space="0" w:color="auto"/>
                      </w:divBdr>
                    </w:div>
                    <w:div w:id="1008749899">
                      <w:marLeft w:val="0"/>
                      <w:marRight w:val="0"/>
                      <w:marTop w:val="0"/>
                      <w:marBottom w:val="0"/>
                      <w:divBdr>
                        <w:top w:val="none" w:sz="0" w:space="0" w:color="auto"/>
                        <w:left w:val="none" w:sz="0" w:space="0" w:color="auto"/>
                        <w:bottom w:val="none" w:sz="0" w:space="0" w:color="auto"/>
                        <w:right w:val="none" w:sz="0" w:space="0" w:color="auto"/>
                      </w:divBdr>
                    </w:div>
                    <w:div w:id="1501577851">
                      <w:marLeft w:val="0"/>
                      <w:marRight w:val="0"/>
                      <w:marTop w:val="0"/>
                      <w:marBottom w:val="0"/>
                      <w:divBdr>
                        <w:top w:val="none" w:sz="0" w:space="0" w:color="auto"/>
                        <w:left w:val="none" w:sz="0" w:space="0" w:color="auto"/>
                        <w:bottom w:val="none" w:sz="0" w:space="0" w:color="auto"/>
                        <w:right w:val="none" w:sz="0" w:space="0" w:color="auto"/>
                      </w:divBdr>
                    </w:div>
                    <w:div w:id="163135522">
                      <w:marLeft w:val="0"/>
                      <w:marRight w:val="0"/>
                      <w:marTop w:val="0"/>
                      <w:marBottom w:val="0"/>
                      <w:divBdr>
                        <w:top w:val="none" w:sz="0" w:space="0" w:color="auto"/>
                        <w:left w:val="none" w:sz="0" w:space="0" w:color="auto"/>
                        <w:bottom w:val="none" w:sz="0" w:space="0" w:color="auto"/>
                        <w:right w:val="none" w:sz="0" w:space="0" w:color="auto"/>
                      </w:divBdr>
                    </w:div>
                    <w:div w:id="54403036">
                      <w:marLeft w:val="0"/>
                      <w:marRight w:val="0"/>
                      <w:marTop w:val="0"/>
                      <w:marBottom w:val="0"/>
                      <w:divBdr>
                        <w:top w:val="none" w:sz="0" w:space="0" w:color="auto"/>
                        <w:left w:val="none" w:sz="0" w:space="0" w:color="auto"/>
                        <w:bottom w:val="none" w:sz="0" w:space="0" w:color="auto"/>
                        <w:right w:val="none" w:sz="0" w:space="0" w:color="auto"/>
                      </w:divBdr>
                    </w:div>
                    <w:div w:id="1033338515">
                      <w:marLeft w:val="0"/>
                      <w:marRight w:val="0"/>
                      <w:marTop w:val="0"/>
                      <w:marBottom w:val="0"/>
                      <w:divBdr>
                        <w:top w:val="none" w:sz="0" w:space="0" w:color="auto"/>
                        <w:left w:val="none" w:sz="0" w:space="0" w:color="auto"/>
                        <w:bottom w:val="none" w:sz="0" w:space="0" w:color="auto"/>
                        <w:right w:val="none" w:sz="0" w:space="0" w:color="auto"/>
                      </w:divBdr>
                    </w:div>
                    <w:div w:id="1887982133">
                      <w:marLeft w:val="0"/>
                      <w:marRight w:val="0"/>
                      <w:marTop w:val="0"/>
                      <w:marBottom w:val="0"/>
                      <w:divBdr>
                        <w:top w:val="none" w:sz="0" w:space="0" w:color="auto"/>
                        <w:left w:val="none" w:sz="0" w:space="0" w:color="auto"/>
                        <w:bottom w:val="none" w:sz="0" w:space="0" w:color="auto"/>
                        <w:right w:val="none" w:sz="0" w:space="0" w:color="auto"/>
                      </w:divBdr>
                    </w:div>
                    <w:div w:id="1725366728">
                      <w:marLeft w:val="0"/>
                      <w:marRight w:val="0"/>
                      <w:marTop w:val="0"/>
                      <w:marBottom w:val="0"/>
                      <w:divBdr>
                        <w:top w:val="none" w:sz="0" w:space="0" w:color="auto"/>
                        <w:left w:val="none" w:sz="0" w:space="0" w:color="auto"/>
                        <w:bottom w:val="none" w:sz="0" w:space="0" w:color="auto"/>
                        <w:right w:val="none" w:sz="0" w:space="0" w:color="auto"/>
                      </w:divBdr>
                    </w:div>
                    <w:div w:id="1573540534">
                      <w:marLeft w:val="0"/>
                      <w:marRight w:val="0"/>
                      <w:marTop w:val="0"/>
                      <w:marBottom w:val="0"/>
                      <w:divBdr>
                        <w:top w:val="none" w:sz="0" w:space="0" w:color="auto"/>
                        <w:left w:val="none" w:sz="0" w:space="0" w:color="auto"/>
                        <w:bottom w:val="none" w:sz="0" w:space="0" w:color="auto"/>
                        <w:right w:val="none" w:sz="0" w:space="0" w:color="auto"/>
                      </w:divBdr>
                    </w:div>
                    <w:div w:id="724914439">
                      <w:marLeft w:val="0"/>
                      <w:marRight w:val="0"/>
                      <w:marTop w:val="0"/>
                      <w:marBottom w:val="0"/>
                      <w:divBdr>
                        <w:top w:val="none" w:sz="0" w:space="0" w:color="auto"/>
                        <w:left w:val="none" w:sz="0" w:space="0" w:color="auto"/>
                        <w:bottom w:val="none" w:sz="0" w:space="0" w:color="auto"/>
                        <w:right w:val="none" w:sz="0" w:space="0" w:color="auto"/>
                      </w:divBdr>
                    </w:div>
                    <w:div w:id="526142360">
                      <w:marLeft w:val="0"/>
                      <w:marRight w:val="0"/>
                      <w:marTop w:val="0"/>
                      <w:marBottom w:val="0"/>
                      <w:divBdr>
                        <w:top w:val="none" w:sz="0" w:space="0" w:color="auto"/>
                        <w:left w:val="none" w:sz="0" w:space="0" w:color="auto"/>
                        <w:bottom w:val="none" w:sz="0" w:space="0" w:color="auto"/>
                        <w:right w:val="none" w:sz="0" w:space="0" w:color="auto"/>
                      </w:divBdr>
                    </w:div>
                    <w:div w:id="892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7B341-EED5-44D8-B531-0D58F964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Tonit</dc:creator>
  <cp:lastModifiedBy>Owen Orrison</cp:lastModifiedBy>
  <cp:revision>2</cp:revision>
  <cp:lastPrinted>2015-03-19T19:57:00Z</cp:lastPrinted>
  <dcterms:created xsi:type="dcterms:W3CDTF">2019-09-18T20:55:00Z</dcterms:created>
  <dcterms:modified xsi:type="dcterms:W3CDTF">2019-09-18T20:55:00Z</dcterms:modified>
</cp:coreProperties>
</file>